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8EF" w:rsidRPr="00833451" w:rsidRDefault="007A78EF" w:rsidP="007A78EF">
      <w:pPr>
        <w:pStyle w:val="Cmsor1"/>
        <w:jc w:val="center"/>
        <w:rPr>
          <w:b/>
          <w:color w:val="auto"/>
          <w:sz w:val="36"/>
          <w:szCs w:val="36"/>
        </w:rPr>
      </w:pPr>
      <w:r w:rsidRPr="00833451">
        <w:rPr>
          <w:b/>
          <w:color w:val="auto"/>
          <w:sz w:val="36"/>
          <w:szCs w:val="36"/>
        </w:rPr>
        <w:t>Szakdolgozat értékelő lap</w:t>
      </w:r>
      <w:r w:rsidR="00771168" w:rsidRPr="00833451">
        <w:rPr>
          <w:b/>
          <w:color w:val="auto"/>
          <w:sz w:val="36"/>
          <w:szCs w:val="36"/>
        </w:rPr>
        <w:t xml:space="preserve"> (</w:t>
      </w:r>
      <w:r w:rsidR="00C7694A">
        <w:rPr>
          <w:b/>
          <w:color w:val="auto"/>
          <w:sz w:val="36"/>
          <w:szCs w:val="36"/>
        </w:rPr>
        <w:t>Gondoskodáspolitika</w:t>
      </w:r>
      <w:r w:rsidR="00055C5A" w:rsidRPr="00833451">
        <w:rPr>
          <w:b/>
          <w:color w:val="auto"/>
          <w:sz w:val="36"/>
          <w:szCs w:val="36"/>
        </w:rPr>
        <w:t xml:space="preserve"> </w:t>
      </w:r>
      <w:r w:rsidR="005130C1" w:rsidRPr="00833451">
        <w:rPr>
          <w:b/>
          <w:color w:val="auto"/>
          <w:sz w:val="36"/>
          <w:szCs w:val="36"/>
        </w:rPr>
        <w:t>szak)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7A78EF" w:rsidTr="00E64818">
        <w:trPr>
          <w:trHeight w:val="293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hallgató neve:</w:t>
            </w:r>
          </w:p>
        </w:tc>
      </w:tr>
      <w:tr w:rsidR="007A78EF" w:rsidTr="00E64818">
        <w:trPr>
          <w:trHeight w:val="292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szakdolgozat címe:</w:t>
            </w:r>
          </w:p>
        </w:tc>
      </w:tr>
    </w:tbl>
    <w:p w:rsidR="007A78EF" w:rsidRDefault="007A78EF" w:rsidP="007A78EF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9"/>
        <w:gridCol w:w="1260"/>
        <w:gridCol w:w="1402"/>
      </w:tblGrid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pStyle w:val="Cmsor2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Szempontrendszer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Max. pontszám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Adott pontszám</w:t>
            </w: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1. A választott téma átfogó bemutatása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2. A választott téma indoklása, célok, kérdések és feltételezések megfogalmazása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>3. A szakterület kutatási módszereinek alkalmazása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bookmarkStart w:id="0" w:name="_GoBack"/>
        <w:bookmarkEnd w:id="0"/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Pr="00055C5A" w:rsidRDefault="007A78EF" w:rsidP="00E64818">
            <w:pPr>
              <w:pStyle w:val="Cmsor2"/>
              <w:jc w:val="left"/>
              <w:rPr>
                <w:b w:val="0"/>
                <w:sz w:val="18"/>
                <w:szCs w:val="18"/>
              </w:rPr>
            </w:pPr>
            <w:r w:rsidRPr="00055C5A">
              <w:rPr>
                <w:b w:val="0"/>
                <w:sz w:val="18"/>
                <w:szCs w:val="18"/>
              </w:rPr>
              <w:t>4. Források szakszerű kezelése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Pr="00055C5A" w:rsidRDefault="007A78EF" w:rsidP="00E64818">
            <w:pPr>
              <w:pStyle w:val="Cmsor2"/>
              <w:jc w:val="left"/>
              <w:rPr>
                <w:b w:val="0"/>
                <w:sz w:val="18"/>
                <w:szCs w:val="18"/>
              </w:rPr>
            </w:pPr>
            <w:r w:rsidRPr="00055C5A">
              <w:rPr>
                <w:b w:val="0"/>
                <w:sz w:val="18"/>
                <w:szCs w:val="18"/>
              </w:rPr>
              <w:t>5. Az önálló gondolkodás és véleményalkotás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935CCE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A12F0F">
            <w:pPr>
              <w:pStyle w:val="Cmsor2"/>
              <w:jc w:val="left"/>
              <w:rPr>
                <w:b w:val="0"/>
                <w:color w:val="000000"/>
                <w:sz w:val="18"/>
                <w:szCs w:val="18"/>
              </w:rPr>
            </w:pPr>
            <w:r>
              <w:rPr>
                <w:b w:val="0"/>
                <w:color w:val="000000"/>
                <w:sz w:val="18"/>
                <w:szCs w:val="18"/>
              </w:rPr>
              <w:t xml:space="preserve">6. </w:t>
            </w:r>
            <w:r w:rsidR="00A12F0F">
              <w:rPr>
                <w:b w:val="0"/>
                <w:color w:val="000000"/>
                <w:sz w:val="18"/>
                <w:szCs w:val="18"/>
              </w:rPr>
              <w:t>A gyakorlati munka szempontjából fontos kérdések, következtetések megjelenítése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055C5A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35CC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 Szerkezet: részek logikai rendje, összefüggései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 Összegzés, következtetések, javaslatok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935CCE" w:rsidP="00935CCE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7A78EF">
              <w:rPr>
                <w:color w:val="000000"/>
                <w:sz w:val="18"/>
                <w:szCs w:val="18"/>
              </w:rPr>
              <w:t>. Esztétikai megjelenés, tördelés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935CCE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935CCE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. Szakmai nyelv használata, nyelvhelyesség, stílus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055C5A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A78EF" w:rsidTr="00E64818"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       Összesen: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</w:tbl>
    <w:p w:rsidR="00B27D57" w:rsidRDefault="00B27D57" w:rsidP="00B27D57">
      <w:pPr>
        <w:pStyle w:val="Szvegtrzs"/>
        <w:rPr>
          <w:color w:val="000000"/>
          <w:sz w:val="18"/>
          <w:szCs w:val="18"/>
        </w:rPr>
      </w:pPr>
    </w:p>
    <w:p w:rsidR="00B27D57" w:rsidRPr="00B27D57" w:rsidRDefault="00B27D57" w:rsidP="00B27D57">
      <w:pPr>
        <w:pStyle w:val="Szvegtrzs"/>
        <w:rPr>
          <w:b w:val="0"/>
          <w:color w:val="000000"/>
          <w:sz w:val="18"/>
          <w:szCs w:val="18"/>
        </w:rPr>
      </w:pPr>
      <w:r w:rsidRPr="00B27D57">
        <w:rPr>
          <w:color w:val="000000"/>
          <w:sz w:val="18"/>
          <w:szCs w:val="18"/>
        </w:rPr>
        <w:t>Értékelés:</w:t>
      </w:r>
      <w:r w:rsidRPr="00B27D57">
        <w:rPr>
          <w:b w:val="0"/>
          <w:color w:val="000000"/>
          <w:sz w:val="18"/>
          <w:szCs w:val="18"/>
        </w:rPr>
        <w:t xml:space="preserve"> 0-45 pont: </w:t>
      </w:r>
      <w:proofErr w:type="gramStart"/>
      <w:r w:rsidRPr="00B27D57">
        <w:rPr>
          <w:b w:val="0"/>
          <w:color w:val="000000"/>
          <w:sz w:val="18"/>
          <w:szCs w:val="18"/>
        </w:rPr>
        <w:t>elégtelen(</w:t>
      </w:r>
      <w:proofErr w:type="gramEnd"/>
      <w:r w:rsidRPr="00B27D57">
        <w:rPr>
          <w:b w:val="0"/>
          <w:color w:val="000000"/>
          <w:sz w:val="18"/>
          <w:szCs w:val="18"/>
        </w:rPr>
        <w:t>1), 46-55 pont: elégséges(2), 56-70 pont: közepes(3) 71-85 pont: jó(4), 86-100 pont: jeles(5).</w:t>
      </w:r>
    </w:p>
    <w:p w:rsidR="00B27D57" w:rsidRPr="00B62197" w:rsidRDefault="00B27D57" w:rsidP="00B27D57">
      <w:bookmarkStart w:id="1" w:name="melléklet_9"/>
      <w:bookmarkEnd w:id="1"/>
    </w:p>
    <w:p w:rsidR="007A78EF" w:rsidRDefault="007A78EF" w:rsidP="007A78EF">
      <w:pPr>
        <w:rPr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7A78EF" w:rsidTr="00E64818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Vélemény a szakdolgozat egészéről:</w:t>
            </w:r>
          </w:p>
          <w:p w:rsidR="005130C1" w:rsidRDefault="005130C1" w:rsidP="00E64818">
            <w:pPr>
              <w:rPr>
                <w:color w:val="000000"/>
                <w:sz w:val="18"/>
                <w:szCs w:val="18"/>
              </w:rPr>
            </w:pPr>
          </w:p>
          <w:p w:rsidR="005130C1" w:rsidRDefault="005130C1" w:rsidP="00E64818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7A78EF" w:rsidRDefault="007A78EF" w:rsidP="007A78EF">
      <w:pPr>
        <w:spacing w:after="0"/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7A78EF" w:rsidTr="00E64818">
        <w:tc>
          <w:tcPr>
            <w:tcW w:w="9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Kérdések a szakdolgozat készítőjéhez:</w:t>
            </w:r>
          </w:p>
          <w:p w:rsidR="007A78EF" w:rsidRDefault="007A78EF" w:rsidP="007A78EF">
            <w:pPr>
              <w:numPr>
                <w:ilvl w:val="0"/>
                <w:numId w:val="2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:rsidR="007A78EF" w:rsidRDefault="007A78EF" w:rsidP="007A78EF">
            <w:pPr>
              <w:numPr>
                <w:ilvl w:val="0"/>
                <w:numId w:val="2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</w:tc>
      </w:tr>
    </w:tbl>
    <w:p w:rsidR="007A78EF" w:rsidRDefault="007A78EF" w:rsidP="007A78EF">
      <w:pPr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5"/>
      </w:tblGrid>
      <w:tr w:rsidR="007A78EF" w:rsidTr="00E64818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Érdemjegy</w:t>
            </w:r>
          </w:p>
          <w:p w:rsidR="007A78EF" w:rsidRDefault="00C977FE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135254</wp:posOffset>
                      </wp:positionV>
                      <wp:extent cx="1943100" cy="0"/>
                      <wp:effectExtent l="0" t="0" r="19050" b="19050"/>
                      <wp:wrapNone/>
                      <wp:docPr id="4" name="Egyenes összekötő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579D4E" id="Egyenes összekötő 4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pt,10.65pt" to="20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" o:allowincell="f"/>
                  </w:pict>
                </mc:Fallback>
              </mc:AlternateContent>
            </w:r>
            <w:r w:rsidR="007A78EF">
              <w:rPr>
                <w:color w:val="000000"/>
                <w:sz w:val="18"/>
                <w:szCs w:val="18"/>
              </w:rPr>
              <w:t xml:space="preserve">                     </w:t>
            </w:r>
          </w:p>
          <w:p w:rsidR="007A78EF" w:rsidRDefault="007A78EF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           szöveg (szám)</w:t>
            </w:r>
          </w:p>
        </w:tc>
        <w:tc>
          <w:tcPr>
            <w:tcW w:w="46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Dátum</w:t>
            </w:r>
            <w:proofErr w:type="gramEnd"/>
            <w:r>
              <w:rPr>
                <w:color w:val="000000"/>
                <w:sz w:val="18"/>
                <w:szCs w:val="18"/>
              </w:rPr>
              <w:t>:</w:t>
            </w:r>
          </w:p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Bíráló neve:</w:t>
            </w:r>
          </w:p>
          <w:p w:rsidR="007A78EF" w:rsidRDefault="007A78EF" w:rsidP="00E6481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Bíráló aláírása:</w:t>
            </w:r>
          </w:p>
          <w:p w:rsidR="007A78EF" w:rsidRDefault="00C977FE" w:rsidP="00E64818">
            <w:pPr>
              <w:overflowPunct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130809</wp:posOffset>
                      </wp:positionV>
                      <wp:extent cx="1828800" cy="0"/>
                      <wp:effectExtent l="0" t="0" r="19050" b="19050"/>
                      <wp:wrapNone/>
                      <wp:docPr id="3" name="Egyenes összekötő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6CDA2" id="Egyenes összekötő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5.7pt,10.3pt" to="219.7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" o:allowincell="f"/>
                  </w:pict>
                </mc:Fallback>
              </mc:AlternateContent>
            </w:r>
            <w:r w:rsidR="007A78EF">
              <w:rPr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</w:tbl>
    <w:p w:rsidR="00B27D57" w:rsidRPr="00B62197" w:rsidRDefault="00B27D57"/>
    <w:sectPr w:rsidR="00B27D57" w:rsidRPr="00B62197" w:rsidSect="007A78EF">
      <w:headerReference w:type="default" r:id="rId8"/>
      <w:footerReference w:type="default" r:id="rId9"/>
      <w:type w:val="continuous"/>
      <w:pgSz w:w="11906" w:h="16838" w:code="9"/>
      <w:pgMar w:top="2552" w:right="1134" w:bottom="1985" w:left="1503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76F" w:rsidRDefault="002F276F" w:rsidP="001947B9">
      <w:pPr>
        <w:spacing w:after="0" w:line="240" w:lineRule="auto"/>
      </w:pPr>
      <w:r>
        <w:separator/>
      </w:r>
    </w:p>
  </w:endnote>
  <w:endnote w:type="continuationSeparator" w:id="0">
    <w:p w:rsidR="002F276F" w:rsidRDefault="002F276F" w:rsidP="0019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05" w:rsidRPr="00B3021C" w:rsidRDefault="00C977FE" w:rsidP="00EB244E">
    <w:pPr>
      <w:pStyle w:val="AlsInfoblokk"/>
      <w:tabs>
        <w:tab w:val="left" w:pos="284"/>
      </w:tabs>
      <w:rPr>
        <w:rFonts w:cs="Calibri"/>
        <w:smallCaps/>
        <w:color w:val="7F7F7F"/>
      </w:rPr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-431800</wp:posOffset>
          </wp:positionH>
          <wp:positionV relativeFrom="line">
            <wp:align>top</wp:align>
          </wp:positionV>
          <wp:extent cx="374650" cy="428625"/>
          <wp:effectExtent l="0" t="0" r="6350" b="9525"/>
          <wp:wrapSquare wrapText="bothSides"/>
          <wp:docPr id="2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387">
      <w:rPr>
        <w:rFonts w:cs="Calibri"/>
        <w:smallCaps/>
        <w:color w:val="7F7F7F"/>
      </w:rPr>
      <w:t>Szociális Tanulmányok</w:t>
    </w:r>
    <w:r w:rsidR="004D4FA1">
      <w:rPr>
        <w:rFonts w:cs="Calibri"/>
        <w:smallCaps/>
        <w:color w:val="7F7F7F"/>
      </w:rPr>
      <w:t xml:space="preserve"> és Szociológia</w:t>
    </w:r>
    <w:r w:rsidR="00C22C08">
      <w:rPr>
        <w:rFonts w:cs="Calibri"/>
        <w:smallCaps/>
        <w:color w:val="7F7F7F"/>
      </w:rPr>
      <w:t xml:space="preserve"> </w:t>
    </w:r>
    <w:r w:rsidR="00237105">
      <w:rPr>
        <w:rFonts w:cs="Calibri"/>
        <w:smallCaps/>
        <w:color w:val="7F7F7F"/>
      </w:rPr>
      <w:t>Tanszék</w:t>
    </w:r>
  </w:p>
  <w:p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Cím: 9026 Győr, Egyetem tér 1.   9007 Győr, Pf. 701</w:t>
    </w:r>
  </w:p>
  <w:p w:rsidR="00237105" w:rsidRPr="00B3021C" w:rsidRDefault="00237105" w:rsidP="00EB244E">
    <w:pPr>
      <w:pStyle w:val="AlsInfoblokk"/>
      <w:tabs>
        <w:tab w:val="left" w:pos="284"/>
      </w:tabs>
      <w:rPr>
        <w:color w:val="7F7F7F"/>
      </w:rPr>
    </w:pPr>
    <w:r w:rsidRPr="00B3021C">
      <w:rPr>
        <w:color w:val="7F7F7F"/>
      </w:rPr>
      <w:t>Tel</w:t>
    </w:r>
    <w:proofErr w:type="gramStart"/>
    <w:r w:rsidRPr="00B3021C">
      <w:rPr>
        <w:color w:val="7F7F7F"/>
      </w:rPr>
      <w:t>.:</w:t>
    </w:r>
    <w:proofErr w:type="gramEnd"/>
    <w:r w:rsidRPr="00B3021C">
      <w:rPr>
        <w:color w:val="7F7F7F"/>
      </w:rPr>
      <w:t xml:space="preserve"> +36-96-503-440    Fax: +36-96-503-440   E-</w:t>
    </w:r>
    <w:r w:rsidR="00C22C08">
      <w:rPr>
        <w:color w:val="7F7F7F"/>
      </w:rPr>
      <w:t>mail: info@sze.hu  Web: http://szm</w:t>
    </w:r>
    <w:r w:rsidRPr="00B3021C">
      <w:rPr>
        <w:color w:val="7F7F7F"/>
      </w:rPr>
      <w:t>.sze.hu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76F" w:rsidRDefault="002F276F" w:rsidP="001947B9">
      <w:pPr>
        <w:spacing w:after="0" w:line="240" w:lineRule="auto"/>
      </w:pPr>
      <w:r>
        <w:separator/>
      </w:r>
    </w:p>
  </w:footnote>
  <w:footnote w:type="continuationSeparator" w:id="0">
    <w:p w:rsidR="002F276F" w:rsidRDefault="002F276F" w:rsidP="0019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05" w:rsidRDefault="00C977FE" w:rsidP="004D4FA1">
    <w:pPr>
      <w:pStyle w:val="lfej"/>
      <w:jc w:val="left"/>
    </w:pPr>
    <w:r>
      <w:rPr>
        <w:noProof/>
        <w:sz w:val="40"/>
        <w:szCs w:val="40"/>
        <w:lang w:eastAsia="hu-HU"/>
      </w:rPr>
      <w:drawing>
        <wp:inline distT="0" distB="0" distL="0" distR="0">
          <wp:extent cx="2199344" cy="733425"/>
          <wp:effectExtent l="0" t="0" r="0" b="0"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9344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4FA1" w:rsidRPr="004D4FA1" w:rsidRDefault="004D4FA1" w:rsidP="005D12FF">
    <w:pPr>
      <w:pStyle w:val="lfej"/>
      <w:spacing w:before="60"/>
      <w:jc w:val="left"/>
      <w:rPr>
        <w:sz w:val="28"/>
      </w:rPr>
    </w:pPr>
    <w:r w:rsidRPr="004D4FA1">
      <w:rPr>
        <w:sz w:val="28"/>
      </w:rPr>
      <w:t>Szociális Tanulmányok és Szociológia Tanszék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66F4B"/>
    <w:multiLevelType w:val="hybridMultilevel"/>
    <w:tmpl w:val="A35CAE22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2FED4A13"/>
    <w:multiLevelType w:val="multilevel"/>
    <w:tmpl w:val="AE322E3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decimal"/>
      <w:lvlText w:val="%9."/>
      <w:legacy w:legacy="1" w:legacySpace="120" w:legacyIndent="360"/>
      <w:lvlJc w:val="left"/>
      <w:pPr>
        <w:ind w:left="324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87"/>
    <w:rsid w:val="00021387"/>
    <w:rsid w:val="0005099C"/>
    <w:rsid w:val="00055C5A"/>
    <w:rsid w:val="000803A7"/>
    <w:rsid w:val="000F14F4"/>
    <w:rsid w:val="000F2B88"/>
    <w:rsid w:val="00126A5F"/>
    <w:rsid w:val="00143A69"/>
    <w:rsid w:val="00146E94"/>
    <w:rsid w:val="001941EC"/>
    <w:rsid w:val="001947B9"/>
    <w:rsid w:val="00196AC8"/>
    <w:rsid w:val="001A51B7"/>
    <w:rsid w:val="001D4C94"/>
    <w:rsid w:val="00200BC6"/>
    <w:rsid w:val="0020324A"/>
    <w:rsid w:val="00237105"/>
    <w:rsid w:val="00243C9C"/>
    <w:rsid w:val="002E317B"/>
    <w:rsid w:val="002F276F"/>
    <w:rsid w:val="003040A7"/>
    <w:rsid w:val="003121E1"/>
    <w:rsid w:val="0037392C"/>
    <w:rsid w:val="00386335"/>
    <w:rsid w:val="003B4433"/>
    <w:rsid w:val="003E17E0"/>
    <w:rsid w:val="004158AB"/>
    <w:rsid w:val="00452C6C"/>
    <w:rsid w:val="00486852"/>
    <w:rsid w:val="004C51C6"/>
    <w:rsid w:val="004D4FA1"/>
    <w:rsid w:val="005130C1"/>
    <w:rsid w:val="00520F67"/>
    <w:rsid w:val="00553D3D"/>
    <w:rsid w:val="00562592"/>
    <w:rsid w:val="005C6210"/>
    <w:rsid w:val="005D12FF"/>
    <w:rsid w:val="006026A5"/>
    <w:rsid w:val="006159F1"/>
    <w:rsid w:val="006349D3"/>
    <w:rsid w:val="006523D5"/>
    <w:rsid w:val="006633E8"/>
    <w:rsid w:val="006F256E"/>
    <w:rsid w:val="007113CC"/>
    <w:rsid w:val="00737A86"/>
    <w:rsid w:val="00744DD0"/>
    <w:rsid w:val="00771168"/>
    <w:rsid w:val="007A78EF"/>
    <w:rsid w:val="007D72CE"/>
    <w:rsid w:val="007D7755"/>
    <w:rsid w:val="00800489"/>
    <w:rsid w:val="00803A8C"/>
    <w:rsid w:val="00833451"/>
    <w:rsid w:val="00854FC1"/>
    <w:rsid w:val="00883D6E"/>
    <w:rsid w:val="0089168C"/>
    <w:rsid w:val="008A409B"/>
    <w:rsid w:val="008A7585"/>
    <w:rsid w:val="008B48E2"/>
    <w:rsid w:val="00916CBF"/>
    <w:rsid w:val="00935CCE"/>
    <w:rsid w:val="0094298F"/>
    <w:rsid w:val="009F3F00"/>
    <w:rsid w:val="00A12F0F"/>
    <w:rsid w:val="00A20EA9"/>
    <w:rsid w:val="00A24102"/>
    <w:rsid w:val="00A67B16"/>
    <w:rsid w:val="00A70A7E"/>
    <w:rsid w:val="00AA6073"/>
    <w:rsid w:val="00AD0A23"/>
    <w:rsid w:val="00AF753F"/>
    <w:rsid w:val="00B26371"/>
    <w:rsid w:val="00B27D57"/>
    <w:rsid w:val="00B3021C"/>
    <w:rsid w:val="00B358E4"/>
    <w:rsid w:val="00B62197"/>
    <w:rsid w:val="00B74075"/>
    <w:rsid w:val="00BA0FF1"/>
    <w:rsid w:val="00BD5FFD"/>
    <w:rsid w:val="00BF01B2"/>
    <w:rsid w:val="00C0129C"/>
    <w:rsid w:val="00C15C85"/>
    <w:rsid w:val="00C208C6"/>
    <w:rsid w:val="00C22C08"/>
    <w:rsid w:val="00C66320"/>
    <w:rsid w:val="00C668A0"/>
    <w:rsid w:val="00C73E40"/>
    <w:rsid w:val="00C75A8D"/>
    <w:rsid w:val="00C7694A"/>
    <w:rsid w:val="00C977FE"/>
    <w:rsid w:val="00CB60B0"/>
    <w:rsid w:val="00CC1186"/>
    <w:rsid w:val="00CD7E5D"/>
    <w:rsid w:val="00CE3876"/>
    <w:rsid w:val="00CF6C16"/>
    <w:rsid w:val="00D45BFE"/>
    <w:rsid w:val="00D47287"/>
    <w:rsid w:val="00D606E8"/>
    <w:rsid w:val="00D76B10"/>
    <w:rsid w:val="00DE3AFA"/>
    <w:rsid w:val="00DE7B66"/>
    <w:rsid w:val="00DF1B09"/>
    <w:rsid w:val="00E64818"/>
    <w:rsid w:val="00E7502E"/>
    <w:rsid w:val="00E97A53"/>
    <w:rsid w:val="00EB244E"/>
    <w:rsid w:val="00EC5C2D"/>
    <w:rsid w:val="00ED13A0"/>
    <w:rsid w:val="00F00ABF"/>
    <w:rsid w:val="00F01D80"/>
    <w:rsid w:val="00F521A8"/>
    <w:rsid w:val="00F57C8C"/>
    <w:rsid w:val="00F8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2CC937"/>
  <w15:docId w15:val="{7D335C93-8D66-4E1E-AC25-F6B705CB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21E1"/>
    <w:pPr>
      <w:spacing w:after="12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A78EF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7D775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4"/>
      <w:szCs w:val="20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3C9C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47B9"/>
  </w:style>
  <w:style w:type="paragraph" w:styleId="llb">
    <w:name w:val="footer"/>
    <w:basedOn w:val="Norml"/>
    <w:link w:val="llbChar"/>
    <w:uiPriority w:val="99"/>
    <w:unhideWhenUsed/>
    <w:rsid w:val="00194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47B9"/>
  </w:style>
  <w:style w:type="paragraph" w:styleId="Buborkszveg">
    <w:name w:val="Balloon Text"/>
    <w:basedOn w:val="Norml"/>
    <w:link w:val="BuborkszvegChar"/>
    <w:uiPriority w:val="99"/>
    <w:semiHidden/>
    <w:unhideWhenUsed/>
    <w:rsid w:val="0019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947B9"/>
    <w:rPr>
      <w:rFonts w:ascii="Tahoma" w:hAnsi="Tahoma" w:cs="Tahoma"/>
      <w:sz w:val="16"/>
      <w:szCs w:val="16"/>
    </w:rPr>
  </w:style>
  <w:style w:type="paragraph" w:customStyle="1" w:styleId="FeladoNeve">
    <w:name w:val="Felado Neve"/>
    <w:basedOn w:val="Norml"/>
    <w:link w:val="FeladoNeveChar"/>
    <w:qFormat/>
    <w:rsid w:val="00562592"/>
    <w:pPr>
      <w:tabs>
        <w:tab w:val="left" w:pos="5670"/>
      </w:tabs>
      <w:spacing w:before="60" w:after="60"/>
      <w:ind w:left="709"/>
    </w:pPr>
  </w:style>
  <w:style w:type="paragraph" w:customStyle="1" w:styleId="CmzettNeve">
    <w:name w:val="Címzett Neve"/>
    <w:basedOn w:val="Norml"/>
    <w:link w:val="CmzettNeveChar"/>
    <w:qFormat/>
    <w:rsid w:val="00562592"/>
    <w:pPr>
      <w:spacing w:before="60" w:after="60"/>
      <w:ind w:left="709"/>
    </w:pPr>
  </w:style>
  <w:style w:type="character" w:customStyle="1" w:styleId="FeladoNeveChar">
    <w:name w:val="Felado Neve Char"/>
    <w:link w:val="FeladoNeve"/>
    <w:rsid w:val="00562592"/>
    <w:rPr>
      <w:rFonts w:ascii="Times New Roman" w:hAnsi="Times New Roman" w:cs="Times New Roman"/>
    </w:rPr>
  </w:style>
  <w:style w:type="paragraph" w:customStyle="1" w:styleId="Trgyszvege">
    <w:name w:val="Tárgy szövege"/>
    <w:basedOn w:val="Norml"/>
    <w:link w:val="TrgyszvegeChar"/>
    <w:qFormat/>
    <w:rsid w:val="00AD0A23"/>
    <w:pPr>
      <w:spacing w:before="300" w:after="60"/>
      <w:ind w:left="709"/>
    </w:pPr>
    <w:rPr>
      <w:b/>
      <w:sz w:val="24"/>
      <w:szCs w:val="24"/>
    </w:rPr>
  </w:style>
  <w:style w:type="character" w:customStyle="1" w:styleId="CmzettNeveChar">
    <w:name w:val="Címzett Neve Char"/>
    <w:link w:val="CmzettNeve"/>
    <w:rsid w:val="00562592"/>
    <w:rPr>
      <w:rFonts w:ascii="Times New Roman" w:hAnsi="Times New Roman" w:cs="Times New Roman"/>
    </w:rPr>
  </w:style>
  <w:style w:type="paragraph" w:customStyle="1" w:styleId="Keltezs">
    <w:name w:val="Keltezés"/>
    <w:basedOn w:val="Norml"/>
    <w:link w:val="KeltezsChar"/>
    <w:qFormat/>
    <w:rsid w:val="00562592"/>
    <w:pPr>
      <w:ind w:left="709"/>
    </w:pPr>
    <w:rPr>
      <w:b/>
    </w:rPr>
  </w:style>
  <w:style w:type="character" w:customStyle="1" w:styleId="TrgyszvegeChar">
    <w:name w:val="Tárgy szövege Char"/>
    <w:link w:val="Trgyszvege"/>
    <w:rsid w:val="00AD0A23"/>
    <w:rPr>
      <w:rFonts w:ascii="Times New Roman" w:hAnsi="Times New Roman" w:cs="Times New Roman"/>
      <w:b/>
      <w:sz w:val="24"/>
      <w:szCs w:val="24"/>
    </w:rPr>
  </w:style>
  <w:style w:type="paragraph" w:customStyle="1" w:styleId="AlsInfoblokk">
    <w:name w:val="Alsó Infoblokk"/>
    <w:basedOn w:val="llb"/>
    <w:link w:val="AlsInfoblokkChar"/>
    <w:qFormat/>
    <w:rsid w:val="00B3021C"/>
    <w:pPr>
      <w:tabs>
        <w:tab w:val="left" w:pos="709"/>
      </w:tabs>
    </w:pPr>
    <w:rPr>
      <w:sz w:val="20"/>
      <w:szCs w:val="20"/>
    </w:rPr>
  </w:style>
  <w:style w:type="character" w:customStyle="1" w:styleId="KeltezsChar">
    <w:name w:val="Keltezés Char"/>
    <w:link w:val="Keltezs"/>
    <w:rsid w:val="00562592"/>
    <w:rPr>
      <w:rFonts w:ascii="Times New Roman" w:hAnsi="Times New Roman" w:cs="Times New Roman"/>
      <w:b/>
    </w:rPr>
  </w:style>
  <w:style w:type="character" w:customStyle="1" w:styleId="AlsInfoblokkChar">
    <w:name w:val="Alsó Infoblokk Char"/>
    <w:link w:val="AlsInfoblokk"/>
    <w:rsid w:val="00B3021C"/>
    <w:rPr>
      <w:rFonts w:ascii="Times New Roman" w:hAnsi="Times New Roman"/>
      <w:sz w:val="20"/>
      <w:szCs w:val="20"/>
    </w:rPr>
  </w:style>
  <w:style w:type="table" w:styleId="Rcsostblzat">
    <w:name w:val="Table Grid"/>
    <w:basedOn w:val="Normltblzat"/>
    <w:uiPriority w:val="59"/>
    <w:rsid w:val="00C75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rsid w:val="007D7755"/>
    <w:rPr>
      <w:rFonts w:ascii="Times New Roman" w:eastAsia="Times New Roman" w:hAnsi="Times New Roman"/>
      <w:b/>
      <w:sz w:val="24"/>
    </w:rPr>
  </w:style>
  <w:style w:type="character" w:customStyle="1" w:styleId="CharacterStyle3">
    <w:name w:val="Character Style 3"/>
    <w:rsid w:val="00B26371"/>
    <w:rPr>
      <w:sz w:val="20"/>
    </w:rPr>
  </w:style>
  <w:style w:type="paragraph" w:customStyle="1" w:styleId="Normlis">
    <w:name w:val="Normális"/>
    <w:basedOn w:val="Norml"/>
    <w:rsid w:val="00F521A8"/>
    <w:pPr>
      <w:spacing w:before="40" w:after="40" w:line="240" w:lineRule="auto"/>
      <w:jc w:val="left"/>
    </w:pPr>
    <w:rPr>
      <w:rFonts w:eastAsia="Times New Roman"/>
      <w:sz w:val="24"/>
      <w:szCs w:val="20"/>
      <w:lang w:eastAsia="hu-HU"/>
    </w:rPr>
  </w:style>
  <w:style w:type="paragraph" w:styleId="Kpalrs">
    <w:name w:val="caption"/>
    <w:basedOn w:val="Norml"/>
    <w:next w:val="Norml"/>
    <w:qFormat/>
    <w:rsid w:val="00F521A8"/>
    <w:pPr>
      <w:spacing w:before="1680" w:after="1120" w:line="360" w:lineRule="auto"/>
      <w:jc w:val="center"/>
    </w:pPr>
    <w:rPr>
      <w:rFonts w:eastAsia="Times New Roman"/>
      <w:b/>
      <w:sz w:val="24"/>
      <w:szCs w:val="20"/>
      <w:lang w:eastAsia="hu-HU"/>
    </w:rPr>
  </w:style>
  <w:style w:type="character" w:customStyle="1" w:styleId="Cmsor5Char">
    <w:name w:val="Címsor 5 Char"/>
    <w:link w:val="Cmsor5"/>
    <w:uiPriority w:val="9"/>
    <w:semiHidden/>
    <w:rsid w:val="00243C9C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character" w:customStyle="1" w:styleId="Cmsor1Char">
    <w:name w:val="Címsor 1 Char"/>
    <w:link w:val="Cmsor1"/>
    <w:uiPriority w:val="9"/>
    <w:rsid w:val="007A78EF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paragraph" w:styleId="Szvegtrzs">
    <w:name w:val="Body Text"/>
    <w:basedOn w:val="Norml"/>
    <w:link w:val="SzvegtrzsChar"/>
    <w:semiHidden/>
    <w:unhideWhenUsed/>
    <w:rsid w:val="007A78EF"/>
    <w:pPr>
      <w:overflowPunct w:val="0"/>
      <w:autoSpaceDE w:val="0"/>
      <w:autoSpaceDN w:val="0"/>
      <w:adjustRightInd w:val="0"/>
      <w:spacing w:after="0" w:line="240" w:lineRule="auto"/>
      <w:ind w:right="-1"/>
      <w:jc w:val="center"/>
    </w:pPr>
    <w:rPr>
      <w:rFonts w:eastAsia="Times New Roman"/>
      <w:b/>
      <w:sz w:val="24"/>
      <w:szCs w:val="20"/>
      <w:lang w:eastAsia="hu-HU"/>
    </w:rPr>
  </w:style>
  <w:style w:type="character" w:customStyle="1" w:styleId="SzvegtrzsChar">
    <w:name w:val="Szövegtörzs Char"/>
    <w:link w:val="Szvegtrzs"/>
    <w:semiHidden/>
    <w:rsid w:val="007A78EF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rier\Documents\KSZK\Grafika\szocialis_munka_tanszek_levelpapir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83AB-066B-44F6-86BB-359032B9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szocialis_munka_tanszek_levelpapir</Template>
  <TotalTime>9</TotalTime>
  <Pages>1</Pages>
  <Words>155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Karrier</dc:creator>
  <cp:lastModifiedBy>Wagner Angéla</cp:lastModifiedBy>
  <cp:revision>6</cp:revision>
  <cp:lastPrinted>2012-08-06T11:38:00Z</cp:lastPrinted>
  <dcterms:created xsi:type="dcterms:W3CDTF">2017-10-13T09:07:00Z</dcterms:created>
  <dcterms:modified xsi:type="dcterms:W3CDTF">2025-04-14T12:25:00Z</dcterms:modified>
</cp:coreProperties>
</file>